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C12C" w14:textId="77777777" w:rsidR="00E04D5C" w:rsidRDefault="00B90BC2" w:rsidP="00B90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BC2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r w:rsidRPr="00B90B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0BC2">
        <w:rPr>
          <w:rFonts w:ascii="Times New Roman" w:eastAsia="Times New Roman" w:hAnsi="Times New Roman" w:cs="Times New Roman"/>
          <w:b/>
          <w:bCs/>
          <w:sz w:val="24"/>
          <w:szCs w:val="24"/>
        </w:rPr>
        <w:t>Halberstein</w:t>
      </w:r>
      <w:r w:rsidRPr="00B90B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0BC2">
        <w:rPr>
          <w:rFonts w:ascii="Times New Roman" w:eastAsia="Times New Roman" w:hAnsi="Times New Roman" w:cs="Times New Roman"/>
          <w:sz w:val="24"/>
          <w:szCs w:val="24"/>
        </w:rPr>
        <w:br/>
      </w:r>
      <w:r w:rsidR="00E04D5C">
        <w:rPr>
          <w:rFonts w:ascii="Times New Roman" w:eastAsia="Times New Roman" w:hAnsi="Times New Roman" w:cs="Times New Roman"/>
          <w:sz w:val="24"/>
          <w:szCs w:val="24"/>
        </w:rPr>
        <w:t xml:space="preserve">4950 Brenman Park Drive </w:t>
      </w:r>
    </w:p>
    <w:p w14:paraId="356ACDDC" w14:textId="1B19CEB7" w:rsidR="00E04D5C" w:rsidRDefault="00E04D5C" w:rsidP="00B90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Apartment 309</w:t>
      </w:r>
    </w:p>
    <w:p w14:paraId="7CC601FE" w14:textId="4A2BAABD" w:rsidR="00B90BC2" w:rsidRPr="00B90BC2" w:rsidRDefault="00E04D5C" w:rsidP="00E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Alexandria, VA 22304</w:t>
      </w:r>
      <w:r w:rsidR="00B90BC2" w:rsidRPr="00B90BC2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</w:rPr>
        <w:t>afterdreammusical</w:t>
      </w:r>
      <w:r w:rsidR="00B90BC2" w:rsidRPr="00B90BC2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gmail</w:t>
      </w:r>
      <w:r w:rsidR="00B90BC2" w:rsidRPr="00B90BC2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14:paraId="53476B60" w14:textId="506BABAA" w:rsidR="00B90BC2" w:rsidRPr="00B90BC2" w:rsidRDefault="00E04D5C" w:rsidP="00B90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5C">
        <w:rPr>
          <w:rFonts w:ascii="Times New Roman" w:eastAsia="Times New Roman" w:hAnsi="Times New Roman" w:cs="Times New Roman"/>
          <w:sz w:val="24"/>
          <w:szCs w:val="24"/>
        </w:rPr>
        <w:t>https://dhalberstein.wixsite.com/aftereverydream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609"/>
      </w:tblGrid>
      <w:tr w:rsidR="00B90BC2" w:rsidRPr="00B90BC2" w14:paraId="6C581933" w14:textId="77777777" w:rsidTr="005817B7">
        <w:trPr>
          <w:tblCellSpacing w:w="0" w:type="dxa"/>
        </w:trPr>
        <w:tc>
          <w:tcPr>
            <w:tcW w:w="9360" w:type="dxa"/>
            <w:gridSpan w:val="2"/>
            <w:tcBorders>
              <w:bottom w:val="single" w:sz="6" w:space="0" w:color="787878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B4CE39" w14:textId="77777777" w:rsidR="00B90BC2" w:rsidRPr="00B90BC2" w:rsidRDefault="00B90BC2" w:rsidP="00B9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BC2" w:rsidRPr="00B90BC2" w14:paraId="0149A747" w14:textId="77777777" w:rsidTr="00151152">
        <w:trPr>
          <w:trHeight w:val="6291"/>
          <w:tblCellSpacing w:w="0" w:type="dxa"/>
        </w:trPr>
        <w:tc>
          <w:tcPr>
            <w:tcW w:w="1751" w:type="dxa"/>
            <w:hideMark/>
          </w:tcPr>
          <w:p w14:paraId="201AA94E" w14:textId="20B15812" w:rsidR="00427A33" w:rsidRDefault="00B90BC2" w:rsidP="00B9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B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23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Marginally</w:t>
            </w:r>
          </w:p>
          <w:p w14:paraId="32211948" w14:textId="77777777" w:rsidR="005423C5" w:rsidRDefault="005423C5" w:rsidP="00B9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Relevant </w:t>
            </w:r>
          </w:p>
          <w:p w14:paraId="0ACBB816" w14:textId="2A7052B1" w:rsidR="00B90BC2" w:rsidRPr="00B90BC2" w:rsidRDefault="005423C5" w:rsidP="00B9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Work </w:t>
            </w:r>
            <w:r w:rsidR="00B90BC2" w:rsidRPr="00B90B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Experience:</w:t>
            </w:r>
          </w:p>
        </w:tc>
        <w:tc>
          <w:tcPr>
            <w:tcW w:w="7609" w:type="dxa"/>
            <w:hideMark/>
          </w:tcPr>
          <w:p w14:paraId="4461CF87" w14:textId="77777777" w:rsidR="00B90BC2" w:rsidRPr="00B90BC2" w:rsidRDefault="00B90BC2" w:rsidP="00B9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3"/>
              <w:gridCol w:w="6"/>
            </w:tblGrid>
            <w:tr w:rsidR="00D74ACB" w:rsidRPr="00B90BC2" w14:paraId="76BAFB86" w14:textId="77777777" w:rsidTr="005817B7">
              <w:trPr>
                <w:trHeight w:val="5562"/>
                <w:tblCellSpacing w:w="0" w:type="dxa"/>
              </w:trPr>
              <w:tc>
                <w:tcPr>
                  <w:tcW w:w="7603" w:type="dxa"/>
                  <w:hideMark/>
                </w:tcPr>
                <w:p w14:paraId="500FE79A" w14:textId="31A452E5" w:rsidR="00D74ACB" w:rsidRPr="00E04D5C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National Transportation Safety Board</w:t>
                  </w:r>
                </w:p>
                <w:p w14:paraId="42EB6079" w14:textId="5E44D531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 of Safety Recommendations and Communications</w:t>
                  </w:r>
                </w:p>
                <w:p w14:paraId="5D41DC40" w14:textId="3793BC01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7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490 L'Enfant Plaza, SW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47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Washington, DC 20594</w:t>
                  </w:r>
                </w:p>
                <w:p w14:paraId="39A03DF8" w14:textId="77777777" w:rsidR="00D74ACB" w:rsidRPr="00147034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474EE5E" w14:textId="02114F99" w:rsidR="00D74ACB" w:rsidRP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74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Writer Editor (Speechwriter)</w:t>
                  </w:r>
                </w:p>
                <w:p w14:paraId="0C6C99DC" w14:textId="114BBB08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74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581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  <w:r w:rsidRPr="00D74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-present: </w:t>
                  </w:r>
                  <w:r w:rsidRPr="00D74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Write speeches for </w:t>
                  </w:r>
                  <w:r w:rsidR="00AF10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Chief of Advocacy</w:t>
                  </w:r>
                  <w:r w:rsidRPr="00D74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office directors, etc.; Write content for awards ceremonies</w:t>
                  </w:r>
                </w:p>
                <w:p w14:paraId="3CCBF8E6" w14:textId="7E5ACBD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74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581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D74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-2021</w:t>
                  </w:r>
                  <w:r w:rsidRPr="00D74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Wrote </w:t>
                  </w:r>
                  <w:r w:rsidR="005817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major speeches, public board meeting opening and closing statements for </w:t>
                  </w:r>
                  <w:r w:rsidRPr="00D74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Chair</w:t>
                  </w:r>
                  <w:r w:rsidR="00584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</w:t>
                  </w:r>
                  <w:r w:rsidRPr="00D74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Wrote speeches for advocacy staff</w:t>
                  </w:r>
                  <w:r w:rsidR="00584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Wrote</w:t>
                  </w:r>
                  <w:r w:rsidRPr="00D74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awards ceremonies</w:t>
                  </w:r>
                  <w:r w:rsidR="00151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Wrote op-eds and articles, outside media.</w:t>
                  </w:r>
                </w:p>
                <w:p w14:paraId="3C558B24" w14:textId="77777777" w:rsidR="00D74ACB" w:rsidRDefault="00D74ACB" w:rsidP="004A680C">
                  <w:pPr>
                    <w:tabs>
                      <w:tab w:val="left" w:pos="1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FE1E788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0B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Pension Benefit Guaranty Corporation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Communications and Public Affairs Dept.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1200 K Street, N.W.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Washington DC, DC   20005 United States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2008-2014</w:t>
                  </w:r>
                </w:p>
                <w:p w14:paraId="1EF89DA3" w14:textId="77777777" w:rsidR="005817B7" w:rsidRDefault="005817B7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Senior Writer Editor</w:t>
                  </w:r>
                </w:p>
                <w:p w14:paraId="330D6243" w14:textId="77777777" w:rsidR="005817B7" w:rsidRDefault="005817B7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Speechwriting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rote speeches</w:t>
                  </w:r>
                  <w:r w:rsidR="00151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op-eds</w:t>
                  </w:r>
                  <w:r w:rsidR="00151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press releases</w:t>
                  </w:r>
                  <w:r w:rsidR="00151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and Chair’s and Director’s messages for Annual Reports, 2009-2012</w:t>
                  </w:r>
                </w:p>
                <w:p w14:paraId="6A527C53" w14:textId="77777777" w:rsidR="00151152" w:rsidRDefault="00151152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97869FE" w14:textId="77777777" w:rsidR="00151152" w:rsidRDefault="00151152" w:rsidP="0015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7A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Department of Transportation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1200 New Jersey Avenue, S.E.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Washington, DC   20590 United States</w:t>
                  </w:r>
                  <w:r w:rsidRPr="00B90B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B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2003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–</w:t>
                  </w:r>
                  <w:r w:rsidRPr="00B90B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2008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 Training and Information Specialist</w:t>
                  </w:r>
                </w:p>
                <w:p w14:paraId="1B87406B" w14:textId="4CBFA75C" w:rsidR="00151152" w:rsidRDefault="00151152" w:rsidP="0015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2001 – 2003: Lead Visual Information Specialist</w:t>
                  </w:r>
                </w:p>
                <w:p w14:paraId="6F845766" w14:textId="4319E23C" w:rsidR="00151152" w:rsidRDefault="00151152" w:rsidP="0015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87E53A6" w14:textId="77777777" w:rsidR="00151152" w:rsidRDefault="00151152" w:rsidP="0015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Miscellaneous Writing and Graphic Design</w:t>
                  </w:r>
                </w:p>
                <w:p w14:paraId="415BCB6A" w14:textId="12086695" w:rsidR="00151152" w:rsidRPr="00427A33" w:rsidRDefault="00151152" w:rsidP="0015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1985-2001: Full-time work with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Traffic World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Roll Call,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freelance publication in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The New Republic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The Takoma Voice. </w:t>
                  </w:r>
                </w:p>
                <w:p w14:paraId="776335F9" w14:textId="2EBF0830" w:rsidR="00151152" w:rsidRPr="00151152" w:rsidRDefault="00151152" w:rsidP="00D74ACB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hideMark/>
                </w:tcPr>
                <w:p w14:paraId="4B22D2C7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3BA02A6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F9524DC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1DA6985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00E7972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8EE7A1B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7EAB744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80A8F8A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B44EB47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016162B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836E145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C7C3199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10E3F29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B47E88C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7309EFB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76E8EE0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5CAC8E8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0392F6E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5605C9B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4C16B29" w14:textId="03412622" w:rsidR="00D74ACB" w:rsidRPr="00AF1015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2437E84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BE6E86C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851E190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A24AD4F" w14:textId="77777777" w:rsid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41A79AF" w14:textId="2AE97E07" w:rsidR="00D74ACB" w:rsidRPr="00D74ACB" w:rsidRDefault="00D74ACB" w:rsidP="00D7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25C7D90" w14:textId="77777777" w:rsidR="00B90BC2" w:rsidRPr="00B90BC2" w:rsidRDefault="00B90BC2" w:rsidP="00B9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BC2" w:rsidRPr="00B90BC2" w14:paraId="38CEBDBA" w14:textId="77777777" w:rsidTr="005817B7">
        <w:trPr>
          <w:tblCellSpacing w:w="0" w:type="dxa"/>
        </w:trPr>
        <w:tc>
          <w:tcPr>
            <w:tcW w:w="1751" w:type="dxa"/>
            <w:vAlign w:val="center"/>
            <w:hideMark/>
          </w:tcPr>
          <w:p w14:paraId="01A30E7C" w14:textId="77777777" w:rsidR="00B90BC2" w:rsidRPr="00B90BC2" w:rsidRDefault="00B90BC2" w:rsidP="00B9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  <w:tcBorders>
              <w:bottom w:val="single" w:sz="6" w:space="0" w:color="C0C0C0"/>
            </w:tcBorders>
            <w:hideMark/>
          </w:tcPr>
          <w:p w14:paraId="676F6DA8" w14:textId="77777777" w:rsidR="00B90BC2" w:rsidRPr="00B90BC2" w:rsidRDefault="00B90BC2" w:rsidP="00B9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3C5" w:rsidRPr="00B90BC2" w14:paraId="70038A75" w14:textId="77777777" w:rsidTr="005817B7">
        <w:trPr>
          <w:tblCellSpacing w:w="0" w:type="dxa"/>
        </w:trPr>
        <w:tc>
          <w:tcPr>
            <w:tcW w:w="1751" w:type="dxa"/>
            <w:hideMark/>
          </w:tcPr>
          <w:p w14:paraId="57CE93CF" w14:textId="77777777" w:rsidR="005423C5" w:rsidRPr="005423C5" w:rsidRDefault="005423C5" w:rsidP="0054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Relevant</w:t>
            </w:r>
          </w:p>
          <w:p w14:paraId="21320500" w14:textId="4BA5B12A" w:rsidR="005423C5" w:rsidRPr="005423C5" w:rsidRDefault="005423C5" w:rsidP="0054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7609" w:type="dxa"/>
            <w:hideMark/>
          </w:tcPr>
          <w:p w14:paraId="2120DDB9" w14:textId="6C603128" w:rsidR="005423C5" w:rsidRPr="005423C5" w:rsidRDefault="005423C5" w:rsidP="0054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Wrote sketch comedy for Gross National Product, 1986</w:t>
            </w:r>
          </w:p>
          <w:p w14:paraId="7A281D93" w14:textId="67541E72" w:rsidR="005423C5" w:rsidRPr="00B90BC2" w:rsidRDefault="005423C5" w:rsidP="005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Co-author, “Serious Business,” an original musical, 1984</w:t>
            </w:r>
          </w:p>
        </w:tc>
      </w:tr>
      <w:tr w:rsidR="005423C5" w:rsidRPr="00B90BC2" w14:paraId="22D0BFC4" w14:textId="77777777" w:rsidTr="005817B7">
        <w:trPr>
          <w:tblCellSpacing w:w="0" w:type="dxa"/>
        </w:trPr>
        <w:tc>
          <w:tcPr>
            <w:tcW w:w="1751" w:type="dxa"/>
            <w:vAlign w:val="center"/>
            <w:hideMark/>
          </w:tcPr>
          <w:p w14:paraId="52E3A6A9" w14:textId="77777777" w:rsidR="005423C5" w:rsidRPr="00B90BC2" w:rsidRDefault="005423C5" w:rsidP="005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  <w:tcBorders>
              <w:bottom w:val="single" w:sz="6" w:space="0" w:color="C0C0C0"/>
            </w:tcBorders>
            <w:hideMark/>
          </w:tcPr>
          <w:p w14:paraId="027D7A7D" w14:textId="77777777" w:rsidR="005423C5" w:rsidRPr="00B90BC2" w:rsidRDefault="005423C5" w:rsidP="005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C76BF9" w14:textId="77777777" w:rsidR="00F22A31" w:rsidRDefault="00F22A31" w:rsidP="005817B7"/>
    <w:sectPr w:rsidR="00F2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0689"/>
    <w:multiLevelType w:val="hybridMultilevel"/>
    <w:tmpl w:val="D0E6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1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63"/>
    <w:rsid w:val="00046B4D"/>
    <w:rsid w:val="000A4A4B"/>
    <w:rsid w:val="00147034"/>
    <w:rsid w:val="00151152"/>
    <w:rsid w:val="00427A33"/>
    <w:rsid w:val="004A680C"/>
    <w:rsid w:val="005423C5"/>
    <w:rsid w:val="005817B7"/>
    <w:rsid w:val="0058487E"/>
    <w:rsid w:val="00721366"/>
    <w:rsid w:val="00A40ECC"/>
    <w:rsid w:val="00AD0A71"/>
    <w:rsid w:val="00AF1015"/>
    <w:rsid w:val="00B77E63"/>
    <w:rsid w:val="00B90BC2"/>
    <w:rsid w:val="00D163A9"/>
    <w:rsid w:val="00D74ACB"/>
    <w:rsid w:val="00E04D5C"/>
    <w:rsid w:val="00F2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F17C"/>
  <w15:docId w15:val="{FC2B9E50-4A4C-40F0-B1DE-D2AA7B0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Dan Halberstein</cp:lastModifiedBy>
  <cp:revision>10</cp:revision>
  <cp:lastPrinted>2023-01-30T02:24:00Z</cp:lastPrinted>
  <dcterms:created xsi:type="dcterms:W3CDTF">2023-01-30T01:26:00Z</dcterms:created>
  <dcterms:modified xsi:type="dcterms:W3CDTF">2023-02-04T23:12:00Z</dcterms:modified>
</cp:coreProperties>
</file>